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81"/>
      </w:tblGrid>
      <w:tr w:rsidR="001D34E2" w:rsidRPr="009335FE" w:rsidTr="001D34E2">
        <w:trPr>
          <w:jc w:val="center"/>
        </w:trPr>
        <w:tc>
          <w:tcPr>
            <w:tcW w:w="0" w:type="auto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Настоящее финансово-экономическое обоснование является неотъемлемой частью </w:t>
            </w:r>
            <w:r w:rsidR="007A4862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сме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ты на 202</w:t>
            </w:r>
            <w:r w:rsidR="00F0095B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год, подготовлено в соответствии </w:t>
            </w:r>
            <w:proofErr w:type="gram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:</w:t>
            </w:r>
          </w:p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• Федеральным законом от 29.07.2017 №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 </w:t>
            </w:r>
          </w:p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• Анализом хозяйственной деятельности ЖК </w:t>
            </w:r>
            <w:r w:rsidR="007A4862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за 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202</w:t>
            </w:r>
            <w:r w:rsidR="00F0095B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год;</w:t>
            </w:r>
          </w:p>
          <w:p w:rsidR="001D34E2" w:rsidRPr="009335FE" w:rsidRDefault="001D34E2" w:rsidP="001D34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• Конъюнктурного анализа цен на товары и услуги по итогам расходов за 202</w:t>
            </w:r>
            <w:r w:rsidR="00F0095B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год. </w:t>
            </w:r>
          </w:p>
          <w:p w:rsidR="001D34E2" w:rsidRPr="009335FE" w:rsidRDefault="001D34E2" w:rsidP="00F0095B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Утверждено Решением очередного общего собрания от «____» __</w:t>
            </w:r>
            <w:r w:rsidR="00F0095B"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_____ 202</w:t>
            </w:r>
            <w:r w:rsidR="00F0095B"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года. </w:t>
            </w:r>
          </w:p>
        </w:tc>
      </w:tr>
    </w:tbl>
    <w:p w:rsidR="001D34E2" w:rsidRPr="009335FE" w:rsidRDefault="001D34E2" w:rsidP="001D34E2">
      <w:pPr>
        <w:spacing w:before="20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Финансово-экономическое обоснование размера 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членского обязательного </w:t>
      </w: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взнос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</w:t>
      </w:r>
    </w:p>
    <w:p w:rsidR="001D34E2" w:rsidRPr="009335FE" w:rsidRDefault="001D34E2" w:rsidP="001D34E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  смете 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доходов и расходов на 202</w:t>
      </w:r>
      <w:r w:rsidR="009D0AA4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3</w:t>
      </w:r>
      <w:r w:rsidR="00757102"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г. </w:t>
      </w:r>
      <w:r w:rsidRPr="009335F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ЖК «Надежда»</w:t>
      </w:r>
    </w:p>
    <w:p w:rsidR="00D5705E" w:rsidRPr="009335FE" w:rsidRDefault="00D5705E" w:rsidP="001D34E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D5705E" w:rsidRPr="009335FE" w:rsidRDefault="00D5705E" w:rsidP="001D34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977" w:type="dxa"/>
        <w:tblInd w:w="-93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"/>
        <w:gridCol w:w="8955"/>
        <w:gridCol w:w="1620"/>
      </w:tblGrid>
      <w:tr w:rsidR="00D5705E" w:rsidRPr="009335FE" w:rsidTr="00FB5A0C">
        <w:trPr>
          <w:trHeight w:val="1349"/>
        </w:trPr>
        <w:tc>
          <w:tcPr>
            <w:tcW w:w="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                              </w:t>
            </w:r>
          </w:p>
          <w:p w:rsidR="00D5705E" w:rsidRPr="009335FE" w:rsidRDefault="00D5705E" w:rsidP="00FB5A0C">
            <w:pPr>
              <w:pStyle w:val="a4"/>
              <w:spacing w:after="0" w:line="240" w:lineRule="auto"/>
              <w:ind w:left="24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Переходящий остаток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с  прошлого финансового года по состоянию на 01.01.2023года (неиспользованные денежные средства), рублей всего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из них распределено </w:t>
            </w:r>
            <w:proofErr w:type="gram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:                                                       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а)   Резерв на окончание работ по оформлению  лицензии, рублей   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б)   Оплата налогов за электроэнергию и связь  за декабрь месяц 2022г  в 2023 году   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в)   Членские </w:t>
            </w:r>
            <w:proofErr w:type="gram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</w:t>
            </w:r>
            <w:proofErr w:type="gram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уплаченные в 2022г за 2023 год     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1. Остаток денежных средств  к использованию в 2023г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2. Всего поступлений: в том числе: 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а)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Поступления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членских взносов за 2023г, при 100% уплате   (950руб за 1 сотку умножить  на площадь участков  7446  соток) 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б) Прочие доходы   (пени, возврат госпошлины, возмещение судебных расходов)   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в) Поступления от взыскания задолженности членских и целевых     взносов прошлых лет. 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г) Прибыль от коммерческой деятельности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3. Всего расходов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согласно смете на 2023г. за счет членских взносов, рублей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 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D5705E" w:rsidRPr="009335FE" w:rsidRDefault="00D5705E" w:rsidP="00FB5A0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Площадь участков 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7446 соток</w:t>
            </w: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, расчетный взнос на 1 сотку       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                                             950 руб.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5705E" w:rsidRPr="009335FE" w:rsidRDefault="00D5705E" w:rsidP="00FB5A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1 174 173</w:t>
            </w:r>
          </w:p>
          <w:p w:rsidR="00D5705E" w:rsidRPr="009335FE" w:rsidRDefault="00D5705E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- 403 000</w:t>
            </w:r>
          </w:p>
          <w:p w:rsidR="00D5705E" w:rsidRPr="009335FE" w:rsidRDefault="00D5705E" w:rsidP="00FB5A0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</w:t>
            </w:r>
            <w:r w:rsidR="00F0095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104 765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- 101 148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F0095B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565 260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7 </w:t>
            </w:r>
            <w:r w:rsidR="009D3B87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</w:t>
            </w:r>
            <w:r w:rsidR="00F0095B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42</w:t>
            </w: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  <w:r w:rsidR="00F0095B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700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7 073 700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50 000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F0095B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316 000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3 000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9D3B87" w:rsidP="00FB5A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8 007 </w:t>
            </w:r>
            <w:r w:rsidR="00F0095B"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960</w:t>
            </w:r>
          </w:p>
          <w:p w:rsidR="00D5705E" w:rsidRPr="009335FE" w:rsidRDefault="00D5705E" w:rsidP="00FB5A0C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</w:tbl>
    <w:p w:rsidR="00D5705E" w:rsidRPr="009335FE" w:rsidRDefault="00D5705E" w:rsidP="00D5705E">
      <w:pPr>
        <w:rPr>
          <w:sz w:val="24"/>
          <w:szCs w:val="24"/>
        </w:rPr>
      </w:pPr>
    </w:p>
    <w:p w:rsidR="00D5705E" w:rsidRPr="009335FE" w:rsidRDefault="00D5705E" w:rsidP="00D5705E">
      <w:pPr>
        <w:rPr>
          <w:sz w:val="24"/>
          <w:szCs w:val="24"/>
        </w:rPr>
      </w:pPr>
    </w:p>
    <w:p w:rsidR="001D34E2" w:rsidRPr="009335FE" w:rsidRDefault="001D34E2" w:rsidP="001D3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705E" w:rsidRPr="009335FE" w:rsidRDefault="00D5705E" w:rsidP="001D34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099" w:type="dxa"/>
        <w:tblInd w:w="-10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4"/>
        <w:gridCol w:w="9058"/>
        <w:gridCol w:w="1617"/>
      </w:tblGrid>
      <w:tr w:rsidR="001D34E2" w:rsidRPr="009335FE" w:rsidTr="00636C34">
        <w:trPr>
          <w:trHeight w:val="335"/>
        </w:trPr>
        <w:tc>
          <w:tcPr>
            <w:tcW w:w="424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D5705E" w:rsidP="00D5705E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Расшифровка </w:t>
            </w:r>
            <w:r w:rsidR="00FB58A0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расход</w:t>
            </w: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1617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4E2" w:rsidRPr="009335FE" w:rsidTr="00636C34">
        <w:trPr>
          <w:trHeight w:val="2585"/>
        </w:trPr>
        <w:tc>
          <w:tcPr>
            <w:tcW w:w="4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904F8F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3C5" w:rsidRPr="009335FE" w:rsidRDefault="001B1F0A" w:rsidP="001D34E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Фонд заработной платы</w:t>
            </w:r>
            <w:r w:rsidR="008835E8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, в том числе:</w:t>
            </w: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803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4"/>
              <w:gridCol w:w="7659"/>
              <w:gridCol w:w="191"/>
              <w:gridCol w:w="42"/>
            </w:tblGrid>
            <w:tr w:rsidR="001D34E2" w:rsidRPr="009335FE" w:rsidTr="00636C34">
              <w:trPr>
                <w:trHeight w:val="136"/>
              </w:trPr>
              <w:tc>
                <w:tcPr>
                  <w:tcW w:w="144" w:type="dxa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9335FE" w:rsidRDefault="001B1F0A" w:rsidP="008835E8">
                  <w:pPr>
                    <w:spacing w:after="0" w:line="240" w:lineRule="auto"/>
                    <w:ind w:left="-384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НВ </w:t>
                  </w:r>
                </w:p>
              </w:tc>
              <w:tc>
                <w:tcPr>
                  <w:tcW w:w="7659" w:type="dxa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9335FE" w:rsidRDefault="008835E8" w:rsidP="00A74464">
                  <w:pPr>
                    <w:spacing w:after="0" w:line="0" w:lineRule="atLeast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а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) </w:t>
                  </w:r>
                  <w:r w:rsidR="001B1F0A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 кооперативе по штатному расписанию 12 работников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.</w:t>
                  </w:r>
                  <w:r w:rsidR="001B1F0A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Основная </w:t>
                  </w:r>
                  <w:proofErr w:type="spellStart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з</w:t>
                  </w:r>
                  <w:proofErr w:type="spellEnd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proofErr w:type="gramStart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пл</w:t>
                  </w:r>
                  <w:proofErr w:type="spellEnd"/>
                  <w:proofErr w:type="gramEnd"/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на основании окладов  </w:t>
                  </w:r>
                  <w:r w:rsidR="00A74464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2445324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руб. Замещение и увеличение объема работ  </w:t>
                  </w:r>
                  <w:r w:rsidR="00A74464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104528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руб. Работа в праздничные дни </w:t>
                  </w:r>
                  <w:r w:rsidR="00A74464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22000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руб.</w:t>
                  </w:r>
                  <w:r w:rsidR="00CD0BAB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60794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Размер окладов в </w:t>
                  </w:r>
                  <w:r w:rsidR="00757102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приложени</w:t>
                  </w:r>
                  <w:r w:rsidR="0060794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и </w:t>
                  </w:r>
                  <w:r w:rsidR="00757102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«Штатное расписание»</w:t>
                  </w:r>
                </w:p>
              </w:tc>
              <w:tc>
                <w:tcPr>
                  <w:tcW w:w="233" w:type="dxa"/>
                  <w:gridSpan w:val="2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1D34E2" w:rsidRPr="009335FE" w:rsidRDefault="001D34E2" w:rsidP="007913C5">
                  <w:pPr>
                    <w:spacing w:after="0" w:line="0" w:lineRule="atLeast"/>
                    <w:ind w:left="402" w:hanging="402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1D34E2" w:rsidRPr="009335FE" w:rsidTr="00636C34">
              <w:trPr>
                <w:gridAfter w:val="1"/>
                <w:wAfter w:w="42" w:type="dxa"/>
                <w:trHeight w:val="590"/>
              </w:trPr>
              <w:tc>
                <w:tcPr>
                  <w:tcW w:w="7994" w:type="dxa"/>
                  <w:gridSpan w:val="3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C104BF" w:rsidRPr="009335FE" w:rsidRDefault="007913C5" w:rsidP="00C104B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б</w:t>
                  </w:r>
                  <w:r w:rsidR="00C104BF"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) Премиальный фонд  в размере 20% от оклада на основании</w:t>
                  </w:r>
                </w:p>
                <w:p w:rsidR="001D34E2" w:rsidRPr="009335FE" w:rsidRDefault="00C104BF" w:rsidP="00C104BF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Положения о премировании. </w:t>
                  </w:r>
                </w:p>
              </w:tc>
            </w:tr>
            <w:tr w:rsidR="001D34E2" w:rsidRPr="009335FE" w:rsidTr="00636C34">
              <w:trPr>
                <w:gridAfter w:val="1"/>
                <w:wAfter w:w="42" w:type="dxa"/>
                <w:trHeight w:val="490"/>
              </w:trPr>
              <w:tc>
                <w:tcPr>
                  <w:tcW w:w="7994" w:type="dxa"/>
                  <w:gridSpan w:val="3"/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hideMark/>
                </w:tcPr>
                <w:p w:rsidR="007913C5" w:rsidRPr="009335FE" w:rsidRDefault="007913C5" w:rsidP="007913C5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в)</w:t>
                  </w:r>
                  <w:r w:rsidR="008835E8"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На оплату труда ежемесячно начисляются в госбюджет и </w:t>
                  </w:r>
                  <w:proofErr w:type="gramStart"/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фонды</w:t>
                  </w:r>
                  <w:proofErr w:type="gramEnd"/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 следующие выплаты и налоги: в ПФР-22%, ФСС-2,9%, Фонд медицинского страхования -5,1%, социальное страхование от несчастных случаев-0,2% , всего 30,2%.</w:t>
                  </w:r>
                </w:p>
                <w:p w:rsidR="001D34E2" w:rsidRPr="009335FE" w:rsidRDefault="007913C5" w:rsidP="007913C5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Начисления на выплаты физ. лицам (НДФЛ) 13%.</w:t>
                  </w:r>
                </w:p>
              </w:tc>
            </w:tr>
          </w:tbl>
          <w:p w:rsidR="001D34E2" w:rsidRPr="009335FE" w:rsidRDefault="001D34E2" w:rsidP="001D34E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104BF" w:rsidRPr="009335FE" w:rsidRDefault="00A74464" w:rsidP="001D34E2">
            <w:pPr>
              <w:spacing w:after="24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3 833 312</w:t>
            </w:r>
          </w:p>
          <w:p w:rsidR="007913C5" w:rsidRPr="009335FE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3C5" w:rsidRPr="009335FE" w:rsidRDefault="00A74464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2 571 852</w:t>
            </w:r>
          </w:p>
          <w:p w:rsidR="00CD0BAB" w:rsidRPr="009335FE" w:rsidRDefault="00CD0BAB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104BF" w:rsidRPr="009335FE" w:rsidRDefault="006D24D4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372 320</w:t>
            </w:r>
            <w:r w:rsidR="00C104BF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7913C5" w:rsidRPr="009335FE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3C5" w:rsidRPr="009335FE" w:rsidRDefault="007913C5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3C5" w:rsidRPr="009335FE" w:rsidRDefault="006D24D4" w:rsidP="001D34E2">
            <w:pPr>
              <w:spacing w:after="24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889 140</w:t>
            </w:r>
          </w:p>
        </w:tc>
      </w:tr>
      <w:tr w:rsidR="001D34E2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7913C5" w:rsidP="00D43C46">
            <w:pPr>
              <w:spacing w:after="0" w:line="240" w:lineRule="auto"/>
              <w:ind w:left="-204" w:right="-2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D32255" w:rsidP="008835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Административно-хозяйственные расходы</w:t>
            </w:r>
            <w:r w:rsidR="008835E8"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в том числе: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6D24D4" w:rsidP="001D34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746 530</w:t>
            </w:r>
          </w:p>
        </w:tc>
      </w:tr>
      <w:tr w:rsidR="001D34E2" w:rsidRPr="009335FE" w:rsidTr="00636C34">
        <w:trPr>
          <w:trHeight w:val="1070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tbl>
            <w:tblPr>
              <w:tblW w:w="7055" w:type="dxa"/>
              <w:tblLayout w:type="fixed"/>
              <w:tblLook w:val="04A0"/>
            </w:tblPr>
            <w:tblGrid>
              <w:gridCol w:w="785"/>
              <w:gridCol w:w="2708"/>
              <w:gridCol w:w="1573"/>
              <w:gridCol w:w="995"/>
              <w:gridCol w:w="994"/>
            </w:tblGrid>
            <w:tr w:rsidR="00EF6133" w:rsidRPr="009335FE" w:rsidTr="00636C34">
              <w:trPr>
                <w:trHeight w:val="396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27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транспортного налога на 2022 г.</w:t>
                  </w: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475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Модель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л. с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ставка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сумма</w:t>
                  </w:r>
                </w:p>
              </w:tc>
            </w:tr>
            <w:tr w:rsidR="00EF6133" w:rsidRPr="009335FE" w:rsidTr="00636C34">
              <w:trPr>
                <w:trHeight w:val="385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а/</w:t>
                  </w:r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Ларгус</w:t>
                  </w:r>
                  <w:proofErr w:type="spell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87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1392</w:t>
                  </w:r>
                </w:p>
              </w:tc>
            </w:tr>
            <w:tr w:rsidR="00EF6133" w:rsidRPr="009335FE" w:rsidTr="00636C34">
              <w:trPr>
                <w:trHeight w:val="283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Трактор Беларус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81,09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2027</w:t>
                  </w:r>
                </w:p>
              </w:tc>
            </w:tr>
            <w:tr w:rsidR="00EF6133" w:rsidRPr="009335FE" w:rsidTr="00636C34">
              <w:trPr>
                <w:trHeight w:val="396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3419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земельного налога на  2022 г.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691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Кадастровый №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ставка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633217010013227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63069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190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6332170103217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1450848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4353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63321701034100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3161676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0,3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9485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6D24D4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14028</w:t>
                  </w: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Водного налога на 2022г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Скважина 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коэфф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92 </w:t>
                  </w:r>
                  <w:r w:rsidR="00CF74E6"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,56</w:t>
                  </w: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куб.м. в год 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348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CF74E6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3,52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CF74E6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113383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CF74E6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113383</w:t>
                  </w: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26C4B" w:rsidRPr="009335FE" w:rsidRDefault="00B26C4B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26C4B" w:rsidRPr="009335FE" w:rsidRDefault="00B26C4B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26C4B" w:rsidRPr="009335FE" w:rsidRDefault="00B26C4B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CF74E6" w:rsidRPr="009335FE" w:rsidRDefault="00CF74E6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27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Расчет Налога на имущество на 2022 г.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272"/>
              </w:trPr>
              <w:tc>
                <w:tcPr>
                  <w:tcW w:w="78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№</w:t>
                  </w:r>
                  <w:proofErr w:type="spellStart"/>
                  <w:proofErr w:type="gram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2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Имущество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  <w:tc>
                <w:tcPr>
                  <w:tcW w:w="9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коэфф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сумма 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</w:t>
                  </w:r>
                  <w:proofErr w:type="spellEnd"/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здание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3209545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64191</w:t>
                  </w:r>
                </w:p>
              </w:tc>
            </w:tr>
            <w:tr w:rsidR="00EF6133" w:rsidRPr="009335FE" w:rsidTr="00636C34">
              <w:trPr>
                <w:trHeight w:val="340"/>
              </w:trPr>
              <w:tc>
                <w:tcPr>
                  <w:tcW w:w="7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2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F6133" w:rsidRPr="009335FE" w:rsidRDefault="00EF6133" w:rsidP="00EF613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9335F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64191</w:t>
                  </w:r>
                </w:p>
              </w:tc>
            </w:tr>
          </w:tbl>
          <w:p w:rsidR="001D34E2" w:rsidRPr="009335FE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6D24D4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195 030</w:t>
            </w: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6133" w:rsidRPr="009335FE" w:rsidRDefault="00EF6133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34E2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1D34E2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EF6133" w:rsidP="001D34E2">
            <w:pPr>
              <w:spacing w:after="0" w:line="0" w:lineRule="atLeas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 xml:space="preserve">Услуги банка </w:t>
            </w:r>
            <w:r w:rsidR="001D34E2" w:rsidRPr="009335FE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  <w:p w:rsidR="00791D64" w:rsidRPr="009335FE" w:rsidRDefault="00791D64" w:rsidP="00791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Расходы на банковские услуги (</w:t>
            </w:r>
            <w:proofErr w:type="spellStart"/>
            <w:proofErr w:type="gramStart"/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/счет, комиссия банка):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Ежемесячная плата за ведение расчетного счета составляет 1800 руб. в месяц (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21600 рублей в год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); 80 платежных поручений в год по 32 рубля (2560</w:t>
            </w: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рублей в год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)</w:t>
            </w:r>
            <w:proofErr w:type="gram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;З</w:t>
            </w:r>
            <w:proofErr w:type="gram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апрос по контрагентам 240руб. на одного (1200 </w:t>
            </w:r>
            <w:proofErr w:type="spell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в год); комиссия за сдачу денежных средств в банк 0,2% (4640 руб. в год)</w:t>
            </w:r>
          </w:p>
          <w:p w:rsidR="00791D64" w:rsidRPr="009335FE" w:rsidRDefault="00791D64" w:rsidP="001D34E2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D34E2" w:rsidRPr="009335FE" w:rsidRDefault="00EF6133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30 000</w:t>
            </w:r>
          </w:p>
        </w:tc>
      </w:tr>
      <w:tr w:rsidR="00791D64" w:rsidRPr="009335FE" w:rsidTr="00636C34">
        <w:trPr>
          <w:trHeight w:val="4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Эксплуатация транспорта</w:t>
            </w:r>
          </w:p>
          <w:p w:rsidR="00791D64" w:rsidRPr="009335FE" w:rsidRDefault="00CD0BAB" w:rsidP="00501950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 балансе числится а/м 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Ларгус</w:t>
            </w:r>
            <w:proofErr w:type="spellEnd"/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согласно приказу расход бензина на месяц </w:t>
            </w:r>
            <w:r w:rsidR="00501950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 более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150 л., запланировано 100 л.;  трактор Беларус  дизтопливо  запланировано 30 литров ; Арендованный а/м для нужд кооператива для председателя </w:t>
            </w:r>
            <w:r w:rsidR="00501950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более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200 литров в месяц. Всего на сумму 198000 руб. Ремонт транспорта   на сумму  32 000 руб.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230 000</w:t>
            </w:r>
          </w:p>
        </w:tc>
      </w:tr>
      <w:tr w:rsidR="00791D64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3B58A4" w:rsidP="003B58A4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Содержание, ремонт оргтехники, программное обеспечение</w:t>
            </w:r>
          </w:p>
          <w:p w:rsidR="000E341F" w:rsidRPr="009335FE" w:rsidRDefault="000E341F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Программа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СБиС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для передачи данных и деклараций в налоговый </w:t>
            </w:r>
            <w:r w:rsidR="00D03EC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орган,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пенсионный </w:t>
            </w:r>
            <w:r w:rsidR="00D03EC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фонд. 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Расходные материалы для оргтехники (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картреджи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бухгалтерской программы 1С УСН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Ремонт оргтехники (компьютеров, принтеров)</w:t>
            </w:r>
          </w:p>
          <w:p w:rsidR="00D03EC4" w:rsidRPr="009335FE" w:rsidRDefault="00D03EC4" w:rsidP="00D03EC4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D03EC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6000</w:t>
            </w:r>
          </w:p>
          <w:p w:rsidR="00D03EC4" w:rsidRPr="009335FE" w:rsidRDefault="00414A30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D03EC4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  <w:p w:rsidR="00D03EC4" w:rsidRPr="009335FE" w:rsidRDefault="00D03EC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10000</w:t>
            </w:r>
          </w:p>
          <w:p w:rsidR="00D03EC4" w:rsidRPr="009335FE" w:rsidRDefault="00414A30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D03EC4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</w:p>
          <w:p w:rsidR="00791D64" w:rsidRPr="009335FE" w:rsidRDefault="00414A30" w:rsidP="00414A3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  <w:r w:rsidR="00791D64"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791D64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791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Услуги связи</w:t>
            </w:r>
          </w:p>
          <w:p w:rsidR="00791D64" w:rsidRPr="009335FE" w:rsidRDefault="00791D64" w:rsidP="006758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Абонентская  плата в месяц за услуги телефонной связи 350 руб.  ООО «Оптик </w:t>
            </w:r>
            <w:proofErr w:type="spellStart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Лайн</w:t>
            </w:r>
            <w:proofErr w:type="spellEnd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за год 4200 руб. и услуги связ</w:t>
            </w:r>
            <w:proofErr w:type="gramStart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ООО</w:t>
            </w:r>
            <w:proofErr w:type="gramEnd"/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ИНФОЛАДА» согласно виду соединений и времени переговоров в год </w:t>
            </w:r>
            <w:r w:rsidR="006758A3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500 руб.  </w:t>
            </w:r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Обслуживание </w:t>
            </w:r>
            <w:proofErr w:type="spellStart"/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ЧАТа</w:t>
            </w:r>
            <w:proofErr w:type="spellEnd"/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ВАЙБЕРе</w:t>
            </w:r>
            <w:proofErr w:type="spellEnd"/>
            <w:r w:rsidR="00A442F1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4200 руб. 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Почтовые расходы на пересылку писем 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6758A3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19000</w:t>
            </w:r>
          </w:p>
        </w:tc>
      </w:tr>
      <w:tr w:rsidR="00791D64" w:rsidRPr="009335FE" w:rsidTr="00636C34">
        <w:trPr>
          <w:trHeight w:val="418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5918C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Услуги Юриста </w:t>
            </w:r>
            <w:r w:rsidR="00414A30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</w:t>
            </w:r>
          </w:p>
          <w:p w:rsidR="00791D64" w:rsidRPr="009335FE" w:rsidRDefault="00414A30" w:rsidP="00591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Подача дел в суд на должников - 10 членов кооператива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414A30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  <w:r w:rsidR="00791D64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</w:t>
            </w:r>
          </w:p>
        </w:tc>
      </w:tr>
      <w:tr w:rsidR="00791D64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Вывоз мусора.</w:t>
            </w:r>
          </w:p>
          <w:p w:rsidR="00791D64" w:rsidRPr="009335FE" w:rsidRDefault="00791D64" w:rsidP="00D43C46">
            <w:pPr>
              <w:spacing w:after="0" w:line="10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 Заключен договор с Региональным оператором ООО «ЭКОСТРОЙРЕСУРС» на вывоз и утилизацию ТБО.  Стоимость вывоза в месяц </w:t>
            </w:r>
            <w:r w:rsidR="00D43C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721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руб. </w:t>
            </w:r>
            <w:r w:rsidR="00D43C46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60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коп. 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10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9 000</w:t>
            </w:r>
          </w:p>
        </w:tc>
      </w:tr>
      <w:tr w:rsidR="00791D64" w:rsidRPr="009335FE" w:rsidTr="00636C34">
        <w:trPr>
          <w:trHeight w:val="98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10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Обслуживание сайта </w:t>
            </w:r>
          </w:p>
          <w:p w:rsidR="00791D64" w:rsidRPr="009335FE" w:rsidRDefault="00791D64" w:rsidP="00E0705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 обслуживания сайта заключается договор ГПХ. Оплачивается содержание сайта, подача объявлений и разная информация.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4860B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15 000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791D64" w:rsidRPr="009335FE" w:rsidTr="00636C34">
        <w:trPr>
          <w:trHeight w:val="136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1394C" w:rsidRPr="009335FE" w:rsidRDefault="00791D64" w:rsidP="001C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1394C" w:rsidRPr="009335FE" w:rsidRDefault="0061394C" w:rsidP="001C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791D64" w:rsidRPr="009335FE" w:rsidRDefault="00791D64" w:rsidP="001C60B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Текущий общий анализ воды </w:t>
            </w:r>
          </w:p>
          <w:p w:rsidR="00791D64" w:rsidRPr="009335FE" w:rsidRDefault="00791D64" w:rsidP="001C60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34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оснований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требований Министерства по природопользованию и охраны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окружающей среды анализ  воды централизованного холодного водоснабжения, отобранной   из скважины кооператива производится два раза в год. Анализ воды проводит Филиал ФБУЗ «Центр гигиены и эпидемиологии в Самарской области в городе Тольятти»</w:t>
            </w:r>
          </w:p>
          <w:p w:rsidR="00791D64" w:rsidRPr="009335FE" w:rsidRDefault="00791D64" w:rsidP="00134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Ежегодно отчитываемся в Самару об использовании воды и о  выполнении</w:t>
            </w:r>
          </w:p>
          <w:p w:rsidR="00791D64" w:rsidRPr="009335FE" w:rsidRDefault="00791D64" w:rsidP="00134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Условий пользования недрами.</w:t>
            </w:r>
          </w:p>
          <w:p w:rsidR="00C06BEB" w:rsidRPr="009335FE" w:rsidRDefault="00C06BEB" w:rsidP="00134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06BEB" w:rsidRPr="009335FE" w:rsidRDefault="00C06BEB" w:rsidP="00C06BE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Расходы на канцтовары.</w:t>
            </w:r>
          </w:p>
          <w:p w:rsidR="00C06BEB" w:rsidRPr="009335FE" w:rsidRDefault="00C06BEB" w:rsidP="00C06BE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C06BEB" w:rsidRPr="009335FE" w:rsidRDefault="00C06BEB" w:rsidP="00C06B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Для работы 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бухгалтерского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налогового, статистического, для переписки с Администрацией с.п. Подстепки необходимы бумага, клей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ручки , карандаши, мастика для штампов и печатей, скрепки и скобы для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степлера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C06BEB" w:rsidRPr="009335FE" w:rsidRDefault="00C06BEB" w:rsidP="00C06BE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06BEB" w:rsidRPr="009335FE" w:rsidRDefault="00C06BEB" w:rsidP="0013418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09097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="0061394C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15 000</w:t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09097E" w:rsidRPr="009335FE" w:rsidRDefault="0009097E" w:rsidP="0009097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394C" w:rsidRPr="009335FE" w:rsidRDefault="0061394C" w:rsidP="0009097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097E" w:rsidRPr="009335FE" w:rsidRDefault="0009097E" w:rsidP="0009097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8000</w:t>
            </w:r>
          </w:p>
        </w:tc>
      </w:tr>
      <w:tr w:rsidR="00791D64" w:rsidRPr="009335FE" w:rsidTr="00636C34">
        <w:trPr>
          <w:trHeight w:val="2309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9F4F0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Общехозяйственные расходы. </w:t>
            </w:r>
          </w:p>
          <w:p w:rsidR="00791D64" w:rsidRPr="009335FE" w:rsidRDefault="00791D64" w:rsidP="00E44F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Для  работы слесарей – сантехников, электрика, сторожа-уборщика, уборщицы производится  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закупка чистящих и санирующих средств,</w:t>
            </w:r>
          </w:p>
          <w:p w:rsidR="00791D64" w:rsidRPr="009335FE" w:rsidRDefault="00791D64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кисточки, приобретение строительных материалов, замков, петель,</w:t>
            </w:r>
          </w:p>
          <w:p w:rsidR="00791D64" w:rsidRPr="009335FE" w:rsidRDefault="00791D64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перчаток, мешков для сбора мусора, ведер, снегоуборочных лопат и др.</w:t>
            </w:r>
          </w:p>
          <w:p w:rsidR="00791D64" w:rsidRPr="009335FE" w:rsidRDefault="00791D64" w:rsidP="00E44F4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хоз</w:t>
            </w:r>
            <w:proofErr w:type="spellEnd"/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инвентаря. На территории </w:t>
            </w:r>
            <w:r w:rsidR="00501950"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кооператива</w:t>
            </w:r>
            <w:r w:rsidRPr="009335F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необходимо поддерживать порядок.</w:t>
            </w:r>
          </w:p>
          <w:p w:rsidR="00791D64" w:rsidRPr="009335FE" w:rsidRDefault="00791D64" w:rsidP="00E44F43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</w:pPr>
          </w:p>
          <w:p w:rsidR="00791D64" w:rsidRPr="009335FE" w:rsidRDefault="00791D64" w:rsidP="009F4F02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Прочие расходы</w:t>
            </w:r>
          </w:p>
          <w:p w:rsidR="00791D64" w:rsidRPr="009335FE" w:rsidRDefault="00791D64" w:rsidP="003350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прочие расходы входят затраты на приобретение спецодежды слесарям-сантехникам (сапоги резиновые, костюмы и пр.)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перчатки, членские книжки. 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791D64" w:rsidRPr="009335FE" w:rsidRDefault="00791D64" w:rsidP="00790F7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790F7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Расходы на проведение собрания</w:t>
            </w:r>
          </w:p>
          <w:p w:rsidR="00791D64" w:rsidRPr="009335FE" w:rsidRDefault="00791D64" w:rsidP="0009097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 проведение собрания планируются расходы по аренде помещения 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3900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руб.,  покупка бумаги для печатания информационных документов (в количестве 360 листов на один вид информации), сре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дств дл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я индивидуальной защиты. </w:t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C06BEB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791D64"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</w:t>
            </w: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097E" w:rsidRPr="009335FE" w:rsidRDefault="0009097E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09097E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15500</w:t>
            </w: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06BEB" w:rsidRPr="009335FE" w:rsidRDefault="00C06BEB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10 000</w:t>
            </w:r>
          </w:p>
        </w:tc>
      </w:tr>
      <w:tr w:rsidR="00791D64" w:rsidRPr="009335FE" w:rsidTr="00636C34">
        <w:trPr>
          <w:trHeight w:val="820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Расходы на содержание, ремонт и обслуживание водопровода: </w:t>
            </w:r>
          </w:p>
          <w:p w:rsidR="00791D64" w:rsidRPr="009335FE" w:rsidRDefault="00791D64" w:rsidP="001D34E2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в том числе:</w:t>
            </w:r>
          </w:p>
          <w:p w:rsidR="00791D64" w:rsidRPr="009335FE" w:rsidRDefault="00791D64" w:rsidP="003964A5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Эксплуатационные расходы на энергоносители</w:t>
            </w:r>
          </w:p>
          <w:p w:rsidR="00791D64" w:rsidRPr="009335FE" w:rsidRDefault="00791D64" w:rsidP="00C605DE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Заключен договор с ООО «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ТольяттиЭнергоСбыт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» на потребление электроэнергии 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работы глубинных насосов для подачи воды в хозпитьевой водопровод и для наполнения  емкостей поливного водопровода,  работа насоса поливного водопровода для подачи воды на массив  по утвержденному графику в летний период.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Отопление</w:t>
            </w:r>
          </w:p>
          <w:p w:rsidR="00791D64" w:rsidRPr="009335FE" w:rsidRDefault="00791D64" w:rsidP="000757C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 зимние время года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здания, насосных станций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Планируемое потребление э/э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сумму Расходы  для профилактики </w:t>
            </w:r>
            <w:r w:rsidR="0009097E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э/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оборудования и  ремонт электроприборов. </w:t>
            </w:r>
          </w:p>
          <w:p w:rsidR="00B26C4B" w:rsidRPr="009335FE" w:rsidRDefault="00B26C4B" w:rsidP="000757C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Default="00791D64" w:rsidP="000757C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9335FE" w:rsidRDefault="009335FE" w:rsidP="000757C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9335FE" w:rsidRPr="009335FE" w:rsidRDefault="009335FE" w:rsidP="000757C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BB64CE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Техобслуживание и ремонт насосных станций</w:t>
            </w:r>
          </w:p>
          <w:p w:rsidR="00791D64" w:rsidRPr="009335FE" w:rsidRDefault="00791D64" w:rsidP="00BB64CE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Приобретение расходных материалов (обратные клапаны, манометры, электроды и тому подобные) 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тыс. руб.</w:t>
            </w:r>
          </w:p>
          <w:p w:rsidR="00791D64" w:rsidRPr="009335FE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Услуги сварщика 30 тыс. руб. Чистка водонапорных башен в кол-ве 2шт на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насосной № 2 в сумме 9 тыс. руб. </w:t>
            </w:r>
            <w:proofErr w:type="gramEnd"/>
          </w:p>
          <w:p w:rsidR="00791D64" w:rsidRPr="009335FE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Текущий ремонт поливного водопровода </w:t>
            </w:r>
          </w:p>
          <w:p w:rsidR="00791D64" w:rsidRPr="009335FE" w:rsidRDefault="00791D64" w:rsidP="00223508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Сварка порывов труб., замена труб, неподлежащих ремонту в сумме 1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</w:t>
            </w:r>
          </w:p>
          <w:p w:rsidR="00791D64" w:rsidRPr="009335FE" w:rsidRDefault="00791D64" w:rsidP="00E92851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Чистка емкостей поливного водопровода в сумме 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Ремонт накопительных емкостей ( сварка свищей, трещин) </w:t>
            </w:r>
            <w:r w:rsidR="00A919DD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25 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  <w:p w:rsidR="00791D64" w:rsidRPr="009335FE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Приобретение расходных материалов (заглушки, краны, электроды) </w:t>
            </w:r>
            <w:r w:rsidR="00A919DD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</w:t>
            </w:r>
          </w:p>
          <w:p w:rsidR="00791D64" w:rsidRPr="009335FE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E83115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Текущий ремонт хозпитьевого водопровода</w:t>
            </w:r>
          </w:p>
          <w:p w:rsidR="003B58A4" w:rsidRPr="009335FE" w:rsidRDefault="00791D64" w:rsidP="006311C1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ремонт полиэтиленовых труб хозпитьевого водопровода в сумме 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 тыс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уб. (замена </w:t>
            </w:r>
            <w:proofErr w:type="spell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spell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/э труб, услуги экскаватора, услуги сварщика, дизтопливо на работу трактора). Замена задвижек ДУ50, тройников с их изготовление</w:t>
            </w:r>
            <w:proofErr w:type="gramStart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м(</w:t>
            </w:r>
            <w:proofErr w:type="gramEnd"/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сварка) в колодцах потребителей, сварка и замена тройников ДУ150 в узловых колодцах </w:t>
            </w:r>
            <w:r w:rsidR="00B26C4B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руб.</w:t>
            </w:r>
          </w:p>
          <w:p w:rsidR="00791D64" w:rsidRPr="009335FE" w:rsidRDefault="00791D64" w:rsidP="006311C1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1394C" w:rsidRPr="009335FE" w:rsidRDefault="0061394C" w:rsidP="0061394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Замена и ремонт задвижек на трубах магистральных улиц</w:t>
            </w:r>
          </w:p>
          <w:p w:rsidR="0061394C" w:rsidRPr="009335FE" w:rsidRDefault="0061394C" w:rsidP="0061394C">
            <w:pPr>
              <w:spacing w:after="0" w:line="0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61394C" w:rsidRPr="009335FE" w:rsidRDefault="0061394C" w:rsidP="0061394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этих расходах запланировано приобретение задвижек ДУ 100, ДУ 150 и вспомогательных материалов к ним в количестве 4 шт.</w:t>
            </w:r>
          </w:p>
          <w:p w:rsidR="0061394C" w:rsidRPr="009335FE" w:rsidRDefault="0061394C" w:rsidP="0061394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33506C">
            <w:pPr>
              <w:spacing w:after="0" w:line="0" w:lineRule="atLeas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C37F0E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1 900 000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1 100 000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9335FE" w:rsidRDefault="009335FE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9335FE" w:rsidRDefault="009335FE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9335FE" w:rsidRPr="009335FE" w:rsidRDefault="009335FE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791D64" w:rsidRPr="009335FE" w:rsidRDefault="0061394C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1394C" w:rsidRPr="009335FE" w:rsidRDefault="0061394C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200 000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300 000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C50EAC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791D64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00 000</w:t>
            </w: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91D64" w:rsidRPr="009335FE" w:rsidTr="009335FE">
        <w:trPr>
          <w:trHeight w:val="4450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791D6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835E8" w:rsidRPr="009335FE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Расходы на поддержание внутреннего порядка, обеспечение пожарной безопасности, в том числе:</w:t>
            </w:r>
          </w:p>
          <w:p w:rsidR="008835E8" w:rsidRPr="009335FE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Пожертвование  на добровольную пожарную команду. </w:t>
            </w:r>
          </w:p>
          <w:p w:rsidR="00791D64" w:rsidRPr="009335FE" w:rsidRDefault="008835E8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основании заключенного договора</w:t>
            </w:r>
            <w:r w:rsidR="004E6B37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 сотрудничестве № 23 от 01.04.2010г и доп</w:t>
            </w:r>
            <w:r w:rsidR="00542799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  <w:r w:rsidR="004E6B37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соглашения от 01.01.2014г между Администрацией</w:t>
            </w:r>
            <w:r w:rsidR="00542799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с.п. Подстепки, Фондом развития села Подстепки и кооперативом оплачиваем целевое благотворительное пожертвование на содержание ДПК с. Подстепки из расчета 20 руб. в месяц с каждого земельного участка,</w:t>
            </w:r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что составляет 13800 </w:t>
            </w:r>
            <w:proofErr w:type="spellStart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руб</w:t>
            </w:r>
            <w:proofErr w:type="spellEnd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месяц и 41400 руб</w:t>
            </w:r>
            <w:proofErr w:type="gramStart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.в</w:t>
            </w:r>
            <w:proofErr w:type="gramEnd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квартал, 165600 </w:t>
            </w:r>
            <w:proofErr w:type="spellStart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руб</w:t>
            </w:r>
            <w:proofErr w:type="spellEnd"/>
            <w:r w:rsidR="00225AE1"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год.</w:t>
            </w:r>
          </w:p>
          <w:p w:rsidR="00225AE1" w:rsidRPr="009335FE" w:rsidRDefault="00225AE1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 поддержания гидрантов в исправном состоянии (таблички, замена гидрантов) 4400 руб.</w:t>
            </w:r>
          </w:p>
          <w:p w:rsidR="00225AE1" w:rsidRPr="009335FE" w:rsidRDefault="00225AE1" w:rsidP="008835E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proofErr w:type="gramStart"/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Благоустройство территории ЖК</w:t>
            </w:r>
            <w:r w:rsidR="00413F32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413F32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обкос</w:t>
            </w:r>
            <w:proofErr w:type="spellEnd"/>
            <w:r w:rsidR="00413F32"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травы, услуги тракториста, ремонт косилки, </w:t>
            </w:r>
            <w:proofErr w:type="gramEnd"/>
          </w:p>
          <w:p w:rsidR="00027724" w:rsidRPr="009335FE" w:rsidRDefault="00027724" w:rsidP="001C0AB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91D64" w:rsidRPr="009335FE" w:rsidRDefault="008835E8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270 000</w:t>
            </w:r>
          </w:p>
          <w:p w:rsidR="008835E8" w:rsidRPr="009335FE" w:rsidRDefault="008835E8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8835E8" w:rsidRPr="009335FE" w:rsidRDefault="008835E8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  <w:p w:rsidR="00225AE1" w:rsidRPr="009335FE" w:rsidRDefault="00D5705E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170 000</w:t>
            </w: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225AE1" w:rsidRPr="009335FE" w:rsidRDefault="00225AE1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D5705E" w:rsidRPr="009335FE" w:rsidRDefault="00C50EAC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100 000</w:t>
            </w:r>
          </w:p>
          <w:p w:rsidR="00044DCE" w:rsidRPr="009335FE" w:rsidRDefault="00044DCE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36C34" w:rsidRPr="009335FE" w:rsidTr="00636C34">
        <w:trPr>
          <w:trHeight w:val="324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6C34" w:rsidRPr="009335FE" w:rsidRDefault="00636C34" w:rsidP="001D34E2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6C34" w:rsidRPr="009335FE" w:rsidRDefault="009335FE" w:rsidP="009335F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Р</w:t>
            </w:r>
            <w:r w:rsidR="00636C34" w:rsidRPr="009335FE">
              <w:rPr>
                <w:rFonts w:ascii="Arial" w:hAnsi="Arial" w:cs="Arial"/>
                <w:b/>
                <w:sz w:val="24"/>
                <w:szCs w:val="24"/>
              </w:rPr>
              <w:t>асход</w:t>
            </w:r>
            <w:r>
              <w:rPr>
                <w:rFonts w:ascii="Arial" w:hAnsi="Arial" w:cs="Arial"/>
                <w:b/>
                <w:sz w:val="24"/>
                <w:szCs w:val="24"/>
              </w:rPr>
              <w:t>ы</w:t>
            </w:r>
            <w:r w:rsidR="00636C34" w:rsidRPr="009335FE">
              <w:rPr>
                <w:rFonts w:ascii="Arial" w:hAnsi="Arial" w:cs="Arial"/>
                <w:b/>
                <w:sz w:val="24"/>
                <w:szCs w:val="24"/>
              </w:rPr>
              <w:t xml:space="preserve"> по смете </w:t>
            </w:r>
            <w:r w:rsidR="00636C34" w:rsidRPr="009335FE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="00636C34" w:rsidRPr="009335FE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="00636C34" w:rsidRPr="009335FE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36C34" w:rsidRPr="009335FE" w:rsidRDefault="009335FE" w:rsidP="001D34E2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6 749 842</w:t>
            </w:r>
          </w:p>
        </w:tc>
      </w:tr>
      <w:tr w:rsidR="009335FE" w:rsidRPr="009335FE" w:rsidTr="009335FE">
        <w:trPr>
          <w:trHeight w:val="324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9335FE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35FE">
              <w:rPr>
                <w:rFonts w:ascii="Arial" w:hAnsi="Arial" w:cs="Arial"/>
                <w:b/>
                <w:sz w:val="24"/>
                <w:szCs w:val="24"/>
              </w:rPr>
              <w:t xml:space="preserve">Кредиторская задолженность за  ремонт скважины </w:t>
            </w:r>
            <w:r w:rsidRPr="009335FE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9335FE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9335F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1 258 118</w:t>
            </w:r>
          </w:p>
        </w:tc>
      </w:tr>
      <w:tr w:rsidR="009335FE" w:rsidRPr="009335FE" w:rsidTr="00817964">
        <w:trPr>
          <w:trHeight w:val="324"/>
        </w:trPr>
        <w:tc>
          <w:tcPr>
            <w:tcW w:w="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Всего расходов </w:t>
            </w:r>
            <w:r w:rsidRPr="009335F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335FE"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9335FE">
              <w:rPr>
                <w:rFonts w:ascii="Arial" w:hAnsi="Arial" w:cs="Arial"/>
                <w:b/>
                <w:sz w:val="24"/>
                <w:szCs w:val="24"/>
              </w:rPr>
              <w:tab/>
            </w:r>
          </w:p>
        </w:tc>
        <w:tc>
          <w:tcPr>
            <w:tcW w:w="1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335FE" w:rsidRPr="009335FE" w:rsidRDefault="009335FE" w:rsidP="00817964">
            <w:pPr>
              <w:spacing w:after="0" w:line="0" w:lineRule="atLeast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8 007 960</w:t>
            </w:r>
          </w:p>
        </w:tc>
      </w:tr>
    </w:tbl>
    <w:p w:rsidR="00044DCE" w:rsidRDefault="00044DCE" w:rsidP="009335FE">
      <w:pPr>
        <w:ind w:left="-1134"/>
        <w:rPr>
          <w:rFonts w:ascii="Arial" w:hAnsi="Arial" w:cs="Arial"/>
          <w:b/>
          <w:sz w:val="28"/>
          <w:szCs w:val="28"/>
        </w:rPr>
      </w:pPr>
    </w:p>
    <w:sectPr w:rsidR="00044DCE" w:rsidSect="00163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F1EF5"/>
    <w:multiLevelType w:val="hybridMultilevel"/>
    <w:tmpl w:val="3878A04E"/>
    <w:lvl w:ilvl="0" w:tplc="4D16AB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characterSpacingControl w:val="doNotCompress"/>
  <w:compat/>
  <w:rsids>
    <w:rsidRoot w:val="001D34E2"/>
    <w:rsid w:val="000127F0"/>
    <w:rsid w:val="00027724"/>
    <w:rsid w:val="00044DCE"/>
    <w:rsid w:val="000757C5"/>
    <w:rsid w:val="0009097E"/>
    <w:rsid w:val="000971A6"/>
    <w:rsid w:val="000E341F"/>
    <w:rsid w:val="00103B84"/>
    <w:rsid w:val="00134186"/>
    <w:rsid w:val="001377E7"/>
    <w:rsid w:val="00163F90"/>
    <w:rsid w:val="001B1F0A"/>
    <w:rsid w:val="001C0AB0"/>
    <w:rsid w:val="001C60BF"/>
    <w:rsid w:val="001D34E2"/>
    <w:rsid w:val="002162C0"/>
    <w:rsid w:val="00222464"/>
    <w:rsid w:val="00223508"/>
    <w:rsid w:val="002257EC"/>
    <w:rsid w:val="00225AE1"/>
    <w:rsid w:val="002A5E5D"/>
    <w:rsid w:val="002B1935"/>
    <w:rsid w:val="0033506C"/>
    <w:rsid w:val="00352122"/>
    <w:rsid w:val="003964A5"/>
    <w:rsid w:val="003B58A4"/>
    <w:rsid w:val="003C2234"/>
    <w:rsid w:val="00413F32"/>
    <w:rsid w:val="00414A30"/>
    <w:rsid w:val="00424915"/>
    <w:rsid w:val="004860B0"/>
    <w:rsid w:val="00496719"/>
    <w:rsid w:val="004A1CA0"/>
    <w:rsid w:val="004E6B37"/>
    <w:rsid w:val="00501950"/>
    <w:rsid w:val="005058DF"/>
    <w:rsid w:val="00542799"/>
    <w:rsid w:val="005918C2"/>
    <w:rsid w:val="005A0311"/>
    <w:rsid w:val="005B5404"/>
    <w:rsid w:val="005D05B5"/>
    <w:rsid w:val="00605D2C"/>
    <w:rsid w:val="0060794F"/>
    <w:rsid w:val="0061394C"/>
    <w:rsid w:val="006311C1"/>
    <w:rsid w:val="006339DD"/>
    <w:rsid w:val="00636C34"/>
    <w:rsid w:val="006758A3"/>
    <w:rsid w:val="00687F40"/>
    <w:rsid w:val="006A10A4"/>
    <w:rsid w:val="006C1360"/>
    <w:rsid w:val="006C444B"/>
    <w:rsid w:val="006D24D4"/>
    <w:rsid w:val="00721F08"/>
    <w:rsid w:val="00747ED3"/>
    <w:rsid w:val="00753609"/>
    <w:rsid w:val="00757102"/>
    <w:rsid w:val="007611E4"/>
    <w:rsid w:val="00762C20"/>
    <w:rsid w:val="00790F7B"/>
    <w:rsid w:val="007913C5"/>
    <w:rsid w:val="00791D64"/>
    <w:rsid w:val="007A4862"/>
    <w:rsid w:val="007C5291"/>
    <w:rsid w:val="0083085C"/>
    <w:rsid w:val="00840B03"/>
    <w:rsid w:val="00853565"/>
    <w:rsid w:val="008779DD"/>
    <w:rsid w:val="008835E8"/>
    <w:rsid w:val="00883EA6"/>
    <w:rsid w:val="00887E98"/>
    <w:rsid w:val="008B7A6D"/>
    <w:rsid w:val="008D2A20"/>
    <w:rsid w:val="008E6089"/>
    <w:rsid w:val="00904F8F"/>
    <w:rsid w:val="009335FE"/>
    <w:rsid w:val="009D0AA4"/>
    <w:rsid w:val="009D3B87"/>
    <w:rsid w:val="009E1F91"/>
    <w:rsid w:val="009F49F1"/>
    <w:rsid w:val="009F4F02"/>
    <w:rsid w:val="00A442F1"/>
    <w:rsid w:val="00A632D4"/>
    <w:rsid w:val="00A74464"/>
    <w:rsid w:val="00A919DD"/>
    <w:rsid w:val="00A96396"/>
    <w:rsid w:val="00AC0C4B"/>
    <w:rsid w:val="00B26C4B"/>
    <w:rsid w:val="00B30603"/>
    <w:rsid w:val="00B404B8"/>
    <w:rsid w:val="00B45C63"/>
    <w:rsid w:val="00B809D0"/>
    <w:rsid w:val="00BB64CE"/>
    <w:rsid w:val="00C01E09"/>
    <w:rsid w:val="00C06BEB"/>
    <w:rsid w:val="00C104BF"/>
    <w:rsid w:val="00C36BD3"/>
    <w:rsid w:val="00C37F0E"/>
    <w:rsid w:val="00C441AA"/>
    <w:rsid w:val="00C50EAC"/>
    <w:rsid w:val="00C605DE"/>
    <w:rsid w:val="00C70ED8"/>
    <w:rsid w:val="00C80159"/>
    <w:rsid w:val="00CB0A98"/>
    <w:rsid w:val="00CB51E0"/>
    <w:rsid w:val="00CD0BAB"/>
    <w:rsid w:val="00CF74E6"/>
    <w:rsid w:val="00D03EC4"/>
    <w:rsid w:val="00D32255"/>
    <w:rsid w:val="00D43C46"/>
    <w:rsid w:val="00D53BFB"/>
    <w:rsid w:val="00D5705E"/>
    <w:rsid w:val="00DB06C0"/>
    <w:rsid w:val="00E0705C"/>
    <w:rsid w:val="00E43D6E"/>
    <w:rsid w:val="00E44F43"/>
    <w:rsid w:val="00E46687"/>
    <w:rsid w:val="00E615B4"/>
    <w:rsid w:val="00E83115"/>
    <w:rsid w:val="00E92851"/>
    <w:rsid w:val="00EC7005"/>
    <w:rsid w:val="00EF6133"/>
    <w:rsid w:val="00F0095B"/>
    <w:rsid w:val="00F54D0E"/>
    <w:rsid w:val="00F86E84"/>
    <w:rsid w:val="00FA1DF8"/>
    <w:rsid w:val="00FA356B"/>
    <w:rsid w:val="00FB51D7"/>
    <w:rsid w:val="00FB58A0"/>
    <w:rsid w:val="00FC7E01"/>
    <w:rsid w:val="00FD0BED"/>
    <w:rsid w:val="00FE6E3B"/>
    <w:rsid w:val="00FF5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3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0BE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3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5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071390">
          <w:marLeft w:val="-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1</Pages>
  <Words>1373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62</cp:revision>
  <cp:lastPrinted>2023-03-09T10:12:00Z</cp:lastPrinted>
  <dcterms:created xsi:type="dcterms:W3CDTF">2022-03-28T06:37:00Z</dcterms:created>
  <dcterms:modified xsi:type="dcterms:W3CDTF">2023-03-09T10:15:00Z</dcterms:modified>
</cp:coreProperties>
</file>